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FB6B" w14:textId="413AF678" w:rsidR="00D45D6F" w:rsidRDefault="00B3588B" w:rsidP="00B3588B">
      <w:pPr>
        <w:pStyle w:val="Geenafstand"/>
        <w:rPr>
          <w:sz w:val="22"/>
        </w:rPr>
      </w:pPr>
      <w:r w:rsidRPr="00B3588B">
        <w:rPr>
          <w:b/>
          <w:sz w:val="22"/>
        </w:rPr>
        <w:t xml:space="preserve">Programma </w:t>
      </w:r>
      <w:r w:rsidR="007D53C0">
        <w:rPr>
          <w:b/>
          <w:sz w:val="22"/>
        </w:rPr>
        <w:t xml:space="preserve">Nascholing: </w:t>
      </w:r>
      <w:r w:rsidR="00412A7A">
        <w:rPr>
          <w:b/>
          <w:sz w:val="22"/>
        </w:rPr>
        <w:t>Wet Werk en Inkomen</w:t>
      </w:r>
      <w:bookmarkStart w:id="0" w:name="_GoBack"/>
      <w:bookmarkEnd w:id="0"/>
    </w:p>
    <w:p w14:paraId="67A00BCA" w14:textId="1DC75C1A" w:rsid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Datum</w:t>
      </w:r>
    </w:p>
    <w:p w14:paraId="0425030D" w14:textId="239292AF" w:rsidR="00240AB6" w:rsidRPr="00240AB6" w:rsidRDefault="00240AB6" w:rsidP="00B3588B">
      <w:pPr>
        <w:pStyle w:val="Geenafstand"/>
        <w:rPr>
          <w:sz w:val="22"/>
        </w:rPr>
      </w:pPr>
      <w:r w:rsidRPr="00240AB6">
        <w:rPr>
          <w:sz w:val="22"/>
        </w:rPr>
        <w:t>Vrijdag 5 februari, 09.00 uur – 12.15 uur</w:t>
      </w:r>
    </w:p>
    <w:p w14:paraId="5F47F580" w14:textId="77777777" w:rsidR="001D2988" w:rsidRDefault="001D2988" w:rsidP="007D53C0">
      <w:pPr>
        <w:pStyle w:val="Geenafstand"/>
        <w:rPr>
          <w:sz w:val="22"/>
        </w:rPr>
      </w:pPr>
    </w:p>
    <w:p w14:paraId="71C5DAD8" w14:textId="77777777" w:rsidR="001D2988" w:rsidRDefault="001D2988" w:rsidP="007D53C0">
      <w:pPr>
        <w:pStyle w:val="Geenafstand"/>
        <w:rPr>
          <w:sz w:val="22"/>
        </w:rPr>
      </w:pPr>
    </w:p>
    <w:p w14:paraId="06990424" w14:textId="3E881F2D" w:rsidR="00B3588B" w:rsidRPr="007D53C0" w:rsidRDefault="00B3588B" w:rsidP="00B3588B">
      <w:pPr>
        <w:pStyle w:val="Geenafstand"/>
        <w:rPr>
          <w:sz w:val="22"/>
          <w:u w:val="single"/>
        </w:rPr>
      </w:pPr>
      <w:r w:rsidRPr="007D53C0">
        <w:rPr>
          <w:sz w:val="22"/>
          <w:u w:val="single"/>
        </w:rPr>
        <w:t>Locatie</w:t>
      </w:r>
    </w:p>
    <w:p w14:paraId="496EE002" w14:textId="4B6B28E8" w:rsidR="007D53C0" w:rsidRDefault="007D53C0" w:rsidP="00B3588B">
      <w:pPr>
        <w:pStyle w:val="Geenafstand"/>
        <w:rPr>
          <w:sz w:val="22"/>
        </w:rPr>
      </w:pPr>
    </w:p>
    <w:p w14:paraId="690D1E53" w14:textId="26E654AF" w:rsidR="001D2988" w:rsidRDefault="001D2988" w:rsidP="00B3588B">
      <w:pPr>
        <w:pStyle w:val="Geenafstand"/>
        <w:rPr>
          <w:sz w:val="22"/>
        </w:rPr>
      </w:pPr>
      <w:r>
        <w:rPr>
          <w:sz w:val="22"/>
        </w:rPr>
        <w:t xml:space="preserve">De bijeenkomsten vinden plaats bij Arbo Unie Nieuwegein, met inachtneming van de Coronamaatregelen  voor “veilig trainen” (zie protocol NOBTRA). Er wordt gebruik gemaakt van audiovisuele middelen om de interactie te bevorderen. </w:t>
      </w:r>
    </w:p>
    <w:p w14:paraId="45D25996" w14:textId="77777777" w:rsidR="001D2988" w:rsidRDefault="001D2988" w:rsidP="00B3588B">
      <w:pPr>
        <w:pStyle w:val="Geenafstand"/>
        <w:rPr>
          <w:sz w:val="22"/>
        </w:rPr>
      </w:pPr>
    </w:p>
    <w:p w14:paraId="4924D423" w14:textId="77777777" w:rsidR="00B3588B" w:rsidRDefault="00B3588B" w:rsidP="00B3588B">
      <w:pPr>
        <w:pStyle w:val="Geenafstand"/>
        <w:rPr>
          <w:sz w:val="22"/>
        </w:rPr>
      </w:pPr>
      <w:r>
        <w:rPr>
          <w:sz w:val="22"/>
          <w:u w:val="single"/>
        </w:rPr>
        <w:t>Docent</w:t>
      </w:r>
    </w:p>
    <w:p w14:paraId="5E239A0D" w14:textId="67D0D10F" w:rsidR="00A153C2" w:rsidRPr="007F40BE" w:rsidRDefault="001D2988" w:rsidP="00A153C2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Naam, functie</w:t>
      </w:r>
    </w:p>
    <w:p w14:paraId="587966F8" w14:textId="77777777" w:rsidR="00A153C2" w:rsidRDefault="00A153C2" w:rsidP="00A153C2">
      <w:pPr>
        <w:pStyle w:val="Geenafstand"/>
        <w:rPr>
          <w:sz w:val="22"/>
        </w:rPr>
      </w:pPr>
    </w:p>
    <w:p w14:paraId="4D979797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Programma</w:t>
      </w:r>
    </w:p>
    <w:p w14:paraId="4B9F5BEA" w14:textId="77777777" w:rsidR="00B3588B" w:rsidRDefault="00B3588B" w:rsidP="00B3588B">
      <w:pPr>
        <w:pStyle w:val="Geenafstand"/>
        <w:rPr>
          <w:sz w:val="22"/>
        </w:rPr>
      </w:pPr>
    </w:p>
    <w:p w14:paraId="3B95F49A" w14:textId="7777777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Tijd </w:t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  <w:t>Onderwerp</w:t>
      </w:r>
    </w:p>
    <w:p w14:paraId="20DA6FD9" w14:textId="51BD4926" w:rsidR="00240AB6" w:rsidRDefault="00240AB6" w:rsidP="00240AB6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9.00 uur: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="00412A7A">
        <w:rPr>
          <w:rFonts w:cs="Arial"/>
          <w:iCs/>
          <w:sz w:val="20"/>
          <w:szCs w:val="20"/>
        </w:rPr>
        <w:t>De W</w:t>
      </w:r>
      <w:r>
        <w:rPr>
          <w:rFonts w:cs="Arial"/>
          <w:iCs/>
          <w:sz w:val="20"/>
          <w:szCs w:val="20"/>
        </w:rPr>
        <w:t>et Werk en Inkomen, mogelijkheden en loonverlies</w:t>
      </w:r>
    </w:p>
    <w:p w14:paraId="77018D2E" w14:textId="1114047F" w:rsidR="00240AB6" w:rsidRDefault="00240AB6" w:rsidP="00240AB6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10.00 uur: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 xml:space="preserve">De </w:t>
      </w:r>
      <w:r>
        <w:rPr>
          <w:rFonts w:cs="Arial"/>
          <w:iCs/>
          <w:sz w:val="20"/>
          <w:szCs w:val="20"/>
        </w:rPr>
        <w:t>regeling</w:t>
      </w:r>
      <w:r>
        <w:rPr>
          <w:rFonts w:cs="Arial"/>
          <w:iCs/>
          <w:sz w:val="20"/>
          <w:szCs w:val="20"/>
        </w:rPr>
        <w:t>en</w:t>
      </w:r>
      <w:r>
        <w:rPr>
          <w:rFonts w:cs="Arial"/>
          <w:iCs/>
          <w:sz w:val="20"/>
          <w:szCs w:val="20"/>
        </w:rPr>
        <w:t xml:space="preserve"> IVA en WGA</w:t>
      </w:r>
    </w:p>
    <w:p w14:paraId="11920424" w14:textId="6D7C458E" w:rsidR="00240AB6" w:rsidRDefault="00240AB6" w:rsidP="00240AB6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10.30 uur: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P</w:t>
      </w:r>
      <w:r>
        <w:rPr>
          <w:rFonts w:cs="Arial"/>
          <w:iCs/>
          <w:sz w:val="20"/>
          <w:szCs w:val="20"/>
        </w:rPr>
        <w:t>auze</w:t>
      </w:r>
    </w:p>
    <w:p w14:paraId="29B5983F" w14:textId="29DAE88E" w:rsidR="00240AB6" w:rsidRDefault="00240AB6" w:rsidP="00240AB6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10.45: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Casusbesprekingen en kosten</w:t>
      </w:r>
      <w:r>
        <w:rPr>
          <w:rFonts w:cs="Arial"/>
          <w:iCs/>
          <w:sz w:val="20"/>
          <w:szCs w:val="20"/>
        </w:rPr>
        <w:t>voorbeelden</w:t>
      </w:r>
    </w:p>
    <w:p w14:paraId="369E6115" w14:textId="591534D1" w:rsidR="00240AB6" w:rsidRDefault="00240AB6" w:rsidP="00240AB6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12.00 uur: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O</w:t>
      </w:r>
      <w:r>
        <w:rPr>
          <w:rFonts w:cs="Arial"/>
          <w:iCs/>
          <w:sz w:val="20"/>
          <w:szCs w:val="20"/>
        </w:rPr>
        <w:t>penstaande vragen en afronding</w:t>
      </w:r>
    </w:p>
    <w:p w14:paraId="74FF454E" w14:textId="3A2297CB" w:rsidR="00240AB6" w:rsidRPr="00D10BBF" w:rsidRDefault="00240AB6" w:rsidP="00240AB6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12.15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E</w:t>
      </w:r>
      <w:r>
        <w:rPr>
          <w:rFonts w:cs="Arial"/>
          <w:iCs/>
          <w:sz w:val="20"/>
          <w:szCs w:val="20"/>
        </w:rPr>
        <w:t>inde</w:t>
      </w:r>
    </w:p>
    <w:p w14:paraId="57FFF591" w14:textId="32A78863" w:rsidR="007D53C0" w:rsidRPr="00B3588B" w:rsidRDefault="007D53C0" w:rsidP="00240AB6">
      <w:pPr>
        <w:pStyle w:val="Geenafstand"/>
        <w:rPr>
          <w:sz w:val="22"/>
        </w:rPr>
      </w:pPr>
    </w:p>
    <w:sectPr w:rsidR="007D53C0" w:rsidRPr="00B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EA65" w14:textId="77777777" w:rsidR="00B3588B" w:rsidRDefault="00B3588B" w:rsidP="00B3588B">
      <w:pPr>
        <w:spacing w:after="0"/>
      </w:pPr>
      <w:r>
        <w:separator/>
      </w:r>
    </w:p>
  </w:endnote>
  <w:endnote w:type="continuationSeparator" w:id="0">
    <w:p w14:paraId="0734B737" w14:textId="77777777" w:rsidR="00B3588B" w:rsidRDefault="00B3588B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CF76" w14:textId="77777777" w:rsidR="00B3588B" w:rsidRDefault="00B3588B" w:rsidP="00B3588B">
      <w:pPr>
        <w:spacing w:after="0"/>
      </w:pPr>
      <w:r>
        <w:separator/>
      </w:r>
    </w:p>
  </w:footnote>
  <w:footnote w:type="continuationSeparator" w:id="0">
    <w:p w14:paraId="27F0B5D7" w14:textId="77777777" w:rsidR="00B3588B" w:rsidRDefault="00B3588B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1D2988"/>
    <w:rsid w:val="00240AB6"/>
    <w:rsid w:val="003652D0"/>
    <w:rsid w:val="00412A7A"/>
    <w:rsid w:val="007954B4"/>
    <w:rsid w:val="007D53C0"/>
    <w:rsid w:val="007F40BE"/>
    <w:rsid w:val="00816A2C"/>
    <w:rsid w:val="009A4C39"/>
    <w:rsid w:val="00A153C2"/>
    <w:rsid w:val="00A502C1"/>
    <w:rsid w:val="00B3588B"/>
    <w:rsid w:val="00D45D6F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153C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3C2"/>
    <w:rPr>
      <w:rFonts w:ascii="Arial" w:eastAsiaTheme="minorEastAsia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igreerd" ma:contentTypeID="0x010100A3783FF10170B845AEA29D9F872F6F65050057348B8FA7CFD744805EB78B6B6BCBE0" ma:contentTypeVersion="8" ma:contentTypeDescription="" ma:contentTypeScope="" ma:versionID="7ba3d6b596f713fb7c006df2203fe465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8118a83822b14961152a191ce024b7e5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Archieftrefwoorden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Archieftrefwoorden" ma:index="13" nillable="true" ma:displayName="Archieftrefwoorden" ma:internalName="Archieftrefwoorden">
      <xsd:simpleType>
        <xsd:restriction base="dms:Text">
          <xsd:maxLength value="255"/>
        </xsd:restriction>
      </xsd:simpleType>
    </xsd:element>
    <xsd:element name="jfbab27555b64d999dad7e08df051563" ma:index="14" nillable="true" ma:taxonomy="true" ma:internalName="jfbab27555b64d999dad7e08df051563" ma:taxonomyFieldName="Vertrouwelijkheid" ma:displayName="Vertrouwelijkheid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trefwoorden xmlns="60a53c5d-7249-4642-a969-c85d170f1d57" xsi:nil="true"/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>
      <Value>1</Value>
      <Value>145</Value>
    </TaxCatchAll>
    <Documentdatum xmlns="60a53c5d-7249-4642-a969-c85d170f1d57">2020-07-14T15:06:58+00:00</Documentdat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3c1abc-8868-41c0-894d-942eb07640b5" ContentTypeId="0x010100A3783FF10170B845AEA29D9F872F6F6505" PreviousValue="false"/>
</file>

<file path=customXml/itemProps1.xml><?xml version="1.0" encoding="utf-8"?>
<ds:datastoreItem xmlns:ds="http://schemas.openxmlformats.org/officeDocument/2006/customXml" ds:itemID="{03228642-FCA8-4262-B778-3986D29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F02EC-77E9-4E02-85A0-D2131A0C171D}">
  <ds:schemaRefs>
    <ds:schemaRef ds:uri="60a53c5d-7249-4642-a969-c85d170f1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55ACC-07D2-4091-B76A-C92D3CD2B5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Mostert, Alice</cp:lastModifiedBy>
  <cp:revision>4</cp:revision>
  <dcterms:created xsi:type="dcterms:W3CDTF">2020-12-23T13:45:00Z</dcterms:created>
  <dcterms:modified xsi:type="dcterms:W3CDTF">2020-12-23T13:48:00Z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0x010100A3783FF10170B845AEA29D9F872F6F65050057348B8FA7CFD744805EB78B6B6BCBE0</vt:lpwstr>
  </property>
  <property fmtid="{D5CDD505-2E9C-101B-9397-08002B2CF9AE}" pid="11" name="Vertrouwelijkheid">
    <vt:lpwstr>145;##Nader te bepalen|8b1a5f27-530b-4d20-8c1c-81436a2fb3c2</vt:lpwstr>
  </property>
  <property fmtid="{D5CDD505-2E9C-101B-9397-08002B2CF9AE}" pid="12" name="TaxKeyword">
    <vt:lpwstr/>
  </property>
  <property fmtid="{D5CDD505-2E9C-101B-9397-08002B2CF9AE}" pid="13" name="d6ee4bfb05f7470a96cd0098f850c3af">
    <vt:lpwstr/>
  </property>
  <property fmtid="{D5CDD505-2E9C-101B-9397-08002B2CF9AE}" pid="14" name="Kostenplaats">
    <vt:lpwstr/>
  </property>
  <property fmtid="{D5CDD505-2E9C-101B-9397-08002B2CF9AE}" pid="15" name="Opslaglocatie">
    <vt:lpwstr>1;#PMO|3a07a1b4-2d9f-4a89-85b9-8b09cf0ce884</vt:lpwstr>
  </property>
  <property fmtid="{D5CDD505-2E9C-101B-9397-08002B2CF9AE}" pid="16" name="m56fb8a99311431c92fdc64b115a61d7">
    <vt:lpwstr/>
  </property>
  <property fmtid="{D5CDD505-2E9C-101B-9397-08002B2CF9AE}" pid="17" name="TaxKeywordTaxHTField">
    <vt:lpwstr/>
  </property>
  <property fmtid="{D5CDD505-2E9C-101B-9397-08002B2CF9AE}" pid="18" name="Documentsoort">
    <vt:lpwstr/>
  </property>
  <property fmtid="{D5CDD505-2E9C-101B-9397-08002B2CF9AE}" pid="19" name="o46700d4130b4b39bd410a7b38fa0950">
    <vt:lpwstr>PMO|3a07a1b4-2d9f-4a89-85b9-8b09cf0ce884</vt:lpwstr>
  </property>
</Properties>
</file>